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5B7267"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Pr>
          <w:rFonts w:ascii="Times New Roman" w:eastAsia="MS Mincho" w:hAnsi="Times New Roman"/>
          <w:color w:val="17365D"/>
          <w:kern w:val="32"/>
          <w:szCs w:val="24"/>
          <w:lang w:eastAsia="x-none"/>
        </w:rPr>
        <w:t xml:space="preserve">                                                                                                                                                                                                                                                                                                                         </w:t>
      </w:r>
      <w:bookmarkStart w:id="1" w:name="_GoBack"/>
      <w:bookmarkEnd w:id="1"/>
      <w:r w:rsidR="0014229A"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2" w:name="_Toc422763649"/>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B7267">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5B7267">
        <w:t>3</w:t>
      </w:r>
      <w:r>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5B7267">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5B7267"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C424CB">
        <w:t>11</w:t>
      </w:r>
      <w:r w:rsidR="00022F58" w:rsidRPr="003D5DA2">
        <w:t xml:space="preserve"> от </w:t>
      </w:r>
      <w:r w:rsidR="00C424CB">
        <w:t>06</w:t>
      </w:r>
      <w:r w:rsidR="00022F58" w:rsidRPr="003D5DA2">
        <w:t xml:space="preserve"> ию</w:t>
      </w:r>
      <w:r w:rsidR="00C424CB">
        <w:t>л</w:t>
      </w:r>
      <w:r w:rsidR="00022F58" w:rsidRPr="003D5DA2">
        <w:t>я 201</w:t>
      </w:r>
      <w:r w:rsidR="00C424CB">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3" w:name="_РАЗДЕЛ_II._СВЕДЕНИЯ"/>
      <w:bookmarkStart w:id="4" w:name="_РАЗДЕЛ_II._ИНФОРМАЦИОННАЯ"/>
      <w:bookmarkStart w:id="5" w:name="_Toc422763650"/>
      <w:bookmarkEnd w:id="3"/>
      <w:bookmarkEnd w:id="4"/>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5"/>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2276365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C424CB"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 xml:space="preserve">тел. + 7 (347)2767236, </w:t>
            </w:r>
            <w:r w:rsidRPr="00022F58">
              <w:rPr>
                <w:rFonts w:eastAsia="Calibri"/>
                <w:bCs/>
                <w:color w:val="000000"/>
                <w:lang w:val="en-US" w:eastAsia="en-US"/>
              </w:rPr>
              <w:t>e</w:t>
            </w:r>
            <w:r w:rsidRPr="00022F58">
              <w:rPr>
                <w:rFonts w:eastAsia="Calibri"/>
                <w:bCs/>
                <w:color w:val="000000"/>
                <w:lang w:eastAsia="en-US"/>
              </w:rPr>
              <w:t>-</w:t>
            </w:r>
            <w:r w:rsidRPr="00022F58">
              <w:rPr>
                <w:rFonts w:eastAsia="Calibri"/>
                <w:bCs/>
                <w:color w:val="000000"/>
                <w:lang w:val="en-US" w:eastAsia="en-US"/>
              </w:rPr>
              <w:t>mail</w:t>
            </w:r>
            <w:r w:rsidRPr="00022F58">
              <w:rPr>
                <w:rFonts w:eastAsia="Calibri"/>
                <w:bCs/>
                <w:color w:val="000000"/>
                <w:lang w:eastAsia="en-US"/>
              </w:rPr>
              <w:t>:</w:t>
            </w:r>
            <w:r w:rsidRPr="00022F58">
              <w:rPr>
                <w:color w:val="777777"/>
              </w:rPr>
              <w:t xml:space="preserve"> </w:t>
            </w:r>
            <w:hyperlink r:id="rId18" w:history="1">
              <w:r w:rsidRPr="00022F58">
                <w:rPr>
                  <w:rFonts w:eastAsia="Calibri"/>
                  <w:bCs/>
                  <w:color w:val="0000FF"/>
                  <w:u w:val="single"/>
                  <w:lang w:val="en-US" w:eastAsia="en-US"/>
                </w:rPr>
                <w:t>e</w:t>
              </w:r>
              <w:r w:rsidRPr="00022F58">
                <w:rPr>
                  <w:rFonts w:eastAsia="Calibri"/>
                  <w:bCs/>
                  <w:color w:val="0000FF"/>
                  <w:u w:val="single"/>
                  <w:lang w:eastAsia="en-US"/>
                </w:rPr>
                <w:t>.</w:t>
              </w:r>
              <w:r w:rsidRPr="00022F58">
                <w:rPr>
                  <w:rFonts w:eastAsia="Calibri"/>
                  <w:bCs/>
                  <w:color w:val="0000FF"/>
                  <w:u w:val="single"/>
                  <w:lang w:val="en-US" w:eastAsia="en-US"/>
                </w:rPr>
                <w:t>farrahova</w:t>
              </w:r>
              <w:r w:rsidRPr="00022F58">
                <w:rPr>
                  <w:rFonts w:eastAsia="Calibri"/>
                  <w:bCs/>
                  <w:color w:val="0000FF"/>
                  <w:u w:val="single"/>
                  <w:lang w:eastAsia="en-US"/>
                </w:rPr>
                <w:t xml:space="preserve"> @</w:t>
              </w:r>
              <w:r w:rsidRPr="00022F58">
                <w:rPr>
                  <w:rFonts w:eastAsia="Calibri"/>
                  <w:bCs/>
                  <w:color w:val="0000FF"/>
                  <w:u w:val="single"/>
                  <w:lang w:val="en-US" w:eastAsia="en-US"/>
                </w:rPr>
                <w:t>bashtel</w:t>
              </w:r>
              <w:r w:rsidRPr="00022F58">
                <w:rPr>
                  <w:rFonts w:eastAsia="Calibri"/>
                  <w:bCs/>
                  <w:color w:val="0000FF"/>
                  <w:u w:val="single"/>
                  <w:lang w:eastAsia="en-US"/>
                </w:rPr>
                <w:t>.</w:t>
              </w:r>
              <w:r w:rsidRPr="00022F58">
                <w:rPr>
                  <w:rFonts w:eastAsia="Calibri"/>
                  <w:bCs/>
                  <w:color w:val="0000FF"/>
                  <w:u w:val="single"/>
                  <w:lang w:val="en-US" w:eastAsia="en-US"/>
                </w:rPr>
                <w:t>ru</w:t>
              </w:r>
            </w:hyperlink>
          </w:p>
          <w:p w:rsidR="00022F58" w:rsidRPr="00022F58" w:rsidRDefault="00022F58" w:rsidP="00022F58">
            <w:pPr>
              <w:autoSpaceDE w:val="0"/>
              <w:autoSpaceDN w:val="0"/>
              <w:adjustRightInd w:val="0"/>
              <w:rPr>
                <w:rFonts w:eastAsia="Calibri"/>
                <w:bCs/>
                <w:color w:val="000000"/>
                <w:sz w:val="10"/>
                <w:szCs w:val="10"/>
                <w:lang w:eastAsia="en-US"/>
              </w:rPr>
            </w:pP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C424CB" w:rsidRDefault="00C424CB" w:rsidP="00C424CB">
            <w:pPr>
              <w:autoSpaceDE w:val="0"/>
              <w:autoSpaceDN w:val="0"/>
              <w:adjustRightInd w:val="0"/>
              <w:jc w:val="both"/>
              <w:rPr>
                <w:rFonts w:eastAsia="Calibri"/>
                <w:iCs/>
                <w:color w:val="000000"/>
              </w:rPr>
            </w:pPr>
            <w:r w:rsidRPr="000A571D">
              <w:rPr>
                <w:rFonts w:eastAsia="Calibri"/>
                <w:iCs/>
                <w:color w:val="000000"/>
              </w:rPr>
              <w:t>Фаттахов Фанис Винерович</w:t>
            </w:r>
            <w:r w:rsidRPr="00D076AF">
              <w:rPr>
                <w:rFonts w:eastAsia="Calibri"/>
                <w:iCs/>
                <w:color w:val="000000"/>
              </w:rPr>
              <w:t xml:space="preserve"> </w:t>
            </w:r>
          </w:p>
          <w:p w:rsidR="00C424CB" w:rsidRPr="00D076AF" w:rsidRDefault="00C424CB" w:rsidP="00C424CB">
            <w:pPr>
              <w:autoSpaceDE w:val="0"/>
              <w:autoSpaceDN w:val="0"/>
              <w:adjustRightInd w:val="0"/>
              <w:jc w:val="both"/>
              <w:rPr>
                <w:rFonts w:eastAsia="Calibri"/>
                <w:bCs/>
                <w:color w:val="000000"/>
              </w:rPr>
            </w:pPr>
            <w:r w:rsidRPr="00607E86">
              <w:rPr>
                <w:rFonts w:eastAsia="Calibri"/>
                <w:bCs/>
                <w:color w:val="000000"/>
              </w:rPr>
              <w:t>тел</w:t>
            </w:r>
            <w:r w:rsidRPr="00D076AF">
              <w:rPr>
                <w:rFonts w:eastAsia="Calibri"/>
                <w:bCs/>
                <w:color w:val="000000"/>
              </w:rPr>
              <w:t>. + 7 (347)</w:t>
            </w:r>
            <w:r w:rsidRPr="00D076AF">
              <w:t xml:space="preserve"> </w:t>
            </w:r>
            <w:r w:rsidRPr="00D076AF">
              <w:rPr>
                <w:rFonts w:eastAsia="Calibri"/>
                <w:bCs/>
                <w:color w:val="000000"/>
              </w:rPr>
              <w:t>221-</w:t>
            </w:r>
            <w:r>
              <w:rPr>
                <w:rFonts w:eastAsia="Calibri"/>
                <w:bCs/>
                <w:color w:val="000000"/>
              </w:rPr>
              <w:t>57-19</w:t>
            </w:r>
            <w:r w:rsidRPr="00D076AF">
              <w:rPr>
                <w:rFonts w:eastAsia="Calibri"/>
                <w:bCs/>
                <w:color w:val="000000"/>
              </w:rPr>
              <w:t>.</w:t>
            </w:r>
          </w:p>
          <w:p w:rsidR="0014229A" w:rsidRPr="002B19AE" w:rsidRDefault="00C424CB" w:rsidP="00C424CB">
            <w:pPr>
              <w:autoSpaceDE w:val="0"/>
              <w:autoSpaceDN w:val="0"/>
              <w:adjustRightInd w:val="0"/>
              <w:jc w:val="both"/>
            </w:pPr>
            <w:r w:rsidRPr="00607E86">
              <w:rPr>
                <w:rFonts w:eastAsia="Calibri"/>
                <w:bCs/>
                <w:color w:val="000000"/>
                <w:lang w:val="en-US"/>
              </w:rPr>
              <w:t>e</w:t>
            </w:r>
            <w:r w:rsidRPr="002B19AE">
              <w:rPr>
                <w:rFonts w:eastAsia="Calibri"/>
                <w:bCs/>
                <w:color w:val="000000"/>
              </w:rPr>
              <w:t>-</w:t>
            </w:r>
            <w:r w:rsidRPr="00607E86">
              <w:rPr>
                <w:rFonts w:eastAsia="Calibri"/>
                <w:bCs/>
                <w:color w:val="000000"/>
                <w:lang w:val="en-US"/>
              </w:rPr>
              <w:t>mail</w:t>
            </w:r>
            <w:r w:rsidRPr="002B19AE">
              <w:rPr>
                <w:rFonts w:eastAsia="Calibri"/>
                <w:bCs/>
                <w:color w:val="000000"/>
              </w:rPr>
              <w:t xml:space="preserve">: </w:t>
            </w:r>
            <w:hyperlink r:id="rId19" w:history="1">
              <w:r w:rsidRPr="00AF5AD7">
                <w:rPr>
                  <w:rStyle w:val="a3"/>
                  <w:rFonts w:eastAsia="Calibri"/>
                  <w:bCs/>
                  <w:lang w:val="en-US"/>
                </w:rPr>
                <w:t>f</w:t>
              </w:r>
              <w:r w:rsidRPr="002B19AE">
                <w:rPr>
                  <w:rStyle w:val="a3"/>
                  <w:rFonts w:eastAsia="Calibri"/>
                  <w:bCs/>
                </w:rPr>
                <w:t>.</w:t>
              </w:r>
              <w:r w:rsidRPr="00AF5AD7">
                <w:rPr>
                  <w:rStyle w:val="a3"/>
                  <w:rFonts w:eastAsia="Calibri"/>
                  <w:bCs/>
                  <w:lang w:val="en-US"/>
                </w:rPr>
                <w:t>fattahov</w:t>
              </w:r>
              <w:r w:rsidRPr="002B19AE">
                <w:rPr>
                  <w:rStyle w:val="a3"/>
                  <w:rFonts w:eastAsia="Calibri"/>
                  <w:bCs/>
                </w:rPr>
                <w:t>@</w:t>
              </w:r>
              <w:r w:rsidRPr="00AF5AD7">
                <w:rPr>
                  <w:rStyle w:val="a3"/>
                  <w:rFonts w:eastAsia="Calibri"/>
                  <w:bCs/>
                  <w:lang w:val="en-US"/>
                </w:rPr>
                <w:t>bashtel</w:t>
              </w:r>
              <w:r w:rsidRPr="002B19AE">
                <w:rPr>
                  <w:rStyle w:val="a3"/>
                  <w:rFonts w:eastAsia="Calibri"/>
                  <w:bCs/>
                </w:rPr>
                <w:t>.</w:t>
              </w:r>
              <w:r w:rsidRPr="00AF5AD7">
                <w:rPr>
                  <w:rStyle w:val="a3"/>
                  <w:rFonts w:eastAsia="Calibri"/>
                  <w:bCs/>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2B19AE" w:rsidRDefault="0014229A" w:rsidP="003B25CB">
            <w:pPr>
              <w:pStyle w:val="rvps1"/>
              <w:numPr>
                <w:ilvl w:val="0"/>
                <w:numId w:val="9"/>
              </w:numPr>
              <w:tabs>
                <w:tab w:val="left" w:pos="0"/>
              </w:tabs>
              <w:ind w:left="0" w:firstLine="0"/>
              <w:jc w:val="left"/>
            </w:pPr>
            <w:bookmarkStart w:id="9" w:name="_Ref422763807"/>
          </w:p>
        </w:tc>
        <w:bookmarkEnd w:id="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54934" w:rsidRPr="00A30D14" w:rsidRDefault="00E54934" w:rsidP="00E54934">
            <w:pPr>
              <w:pStyle w:val="ConsPlusNormal"/>
              <w:jc w:val="both"/>
              <w:rPr>
                <w:rFonts w:ascii="Times New Roman" w:hAnsi="Times New Roman" w:cs="Times New Roman"/>
                <w:sz w:val="24"/>
                <w:szCs w:val="24"/>
              </w:rPr>
            </w:pPr>
            <w:r w:rsidRPr="00A30D14">
              <w:rPr>
                <w:rFonts w:ascii="Times New Roman" w:hAnsi="Times New Roman" w:cs="Times New Roman"/>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7450D">
            <w:r>
              <w:t>«</w:t>
            </w:r>
            <w:r w:rsidR="0037450D">
              <w:t>1</w:t>
            </w:r>
            <w:r w:rsidR="00C424CB">
              <w:t>1</w:t>
            </w:r>
            <w:r w:rsidR="0014229A" w:rsidRPr="005C24A0">
              <w:t>»</w:t>
            </w:r>
            <w:r>
              <w:rPr>
                <w:lang w:val="en-US"/>
              </w:rPr>
              <w:t xml:space="preserve"> </w:t>
            </w:r>
            <w:r w:rsidR="0037450D">
              <w:t>но</w:t>
            </w:r>
            <w:r w:rsidR="00C424CB">
              <w:t>ября</w:t>
            </w:r>
            <w:r>
              <w:t xml:space="preserve"> 201</w:t>
            </w:r>
            <w:r w:rsidR="00E54934">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SETonline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0"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r w:rsidRPr="00022F58">
                <w:rPr>
                  <w:rStyle w:val="a3"/>
                  <w:iCs/>
                  <w:lang w:val="en-US"/>
                </w:rPr>
                <w:t>setonline</w:t>
              </w:r>
              <w:r w:rsidRPr="00022F58">
                <w:rPr>
                  <w:rStyle w:val="a3"/>
                  <w:iCs/>
                </w:rPr>
                <w:t>.</w:t>
              </w:r>
              <w:r w:rsidRPr="00022F58">
                <w:rPr>
                  <w:rStyle w:val="a3"/>
                  <w:iCs/>
                  <w:lang w:val="en-US"/>
                </w:rPr>
                <w:t>ru</w:t>
              </w:r>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 xml:space="preserve">срока предоставления заявок: </w:t>
            </w:r>
            <w:r w:rsidR="00C424CB">
              <w:t>«</w:t>
            </w:r>
            <w:r w:rsidR="0037450D">
              <w:t>1</w:t>
            </w:r>
            <w:r w:rsidR="00C424CB">
              <w:t>1</w:t>
            </w:r>
            <w:r w:rsidR="00C424CB" w:rsidRPr="005C24A0">
              <w:t>»</w:t>
            </w:r>
            <w:r w:rsidR="00C424CB" w:rsidRPr="00C424CB">
              <w:t xml:space="preserve"> </w:t>
            </w:r>
            <w:r w:rsidR="0037450D">
              <w:t>но</w:t>
            </w:r>
            <w:r w:rsidR="00C424CB">
              <w:t>ября</w:t>
            </w:r>
            <w:r w:rsidR="00E54934">
              <w:t xml:space="preserve"> 2016 г. в 1</w:t>
            </w:r>
            <w:r w:rsidR="0037450D">
              <w:t>5</w:t>
            </w:r>
            <w:r w:rsidR="00E54934">
              <w:t xml:space="preserve"> часов 00 минут п</w:t>
            </w:r>
            <w:r w:rsidRPr="00022F58">
              <w:rPr>
                <w:iCs/>
              </w:rPr>
              <w:t xml:space="preserve">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E54934" w:rsidP="0037450D">
            <w:r w:rsidRPr="00607E86">
              <w:t>«</w:t>
            </w:r>
            <w:r w:rsidR="0037450D">
              <w:t>2</w:t>
            </w:r>
            <w:r w:rsidR="00C424CB">
              <w:t>1</w:t>
            </w:r>
            <w:r w:rsidRPr="00607E86">
              <w:t xml:space="preserve">» </w:t>
            </w:r>
            <w:r w:rsidR="0037450D">
              <w:t>но</w:t>
            </w:r>
            <w:r w:rsidR="00C424CB">
              <w:t>ября</w:t>
            </w:r>
            <w:r w:rsidRPr="00607E86">
              <w:t xml:space="preserve"> 20</w:t>
            </w:r>
            <w:r>
              <w:t>16</w:t>
            </w:r>
            <w:r w:rsidRPr="00607E86">
              <w:t xml:space="preserve"> года </w:t>
            </w:r>
            <w:r>
              <w:t xml:space="preserve">в 10 </w:t>
            </w:r>
            <w:r w:rsidR="00022F58" w:rsidRPr="00022F58">
              <w:rPr>
                <w:iCs/>
              </w:rPr>
              <w:t xml:space="preserve">часов 00 минут по времени сервера Системы </w:t>
            </w:r>
            <w:r w:rsidR="00022F58" w:rsidRPr="00022F58">
              <w:rPr>
                <w:iCs/>
              </w:rPr>
              <w:lastRenderedPageBreak/>
              <w:t>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4934" w:rsidP="0037450D">
            <w:pPr>
              <w:rPr>
                <w:highlight w:val="lightGray"/>
              </w:rPr>
            </w:pPr>
            <w:r w:rsidRPr="00607E86">
              <w:t>«</w:t>
            </w:r>
            <w:r w:rsidR="0037450D">
              <w:t>2</w:t>
            </w:r>
            <w:r w:rsidR="00C424CB">
              <w:t>1</w:t>
            </w:r>
            <w:r w:rsidRPr="00607E86">
              <w:t xml:space="preserve">» </w:t>
            </w:r>
            <w:r w:rsidR="0037450D">
              <w:t>но</w:t>
            </w:r>
            <w:r w:rsidR="00C424CB">
              <w:t>ября</w:t>
            </w:r>
            <w:r w:rsidRPr="00607E86">
              <w:t xml:space="preserve"> </w:t>
            </w:r>
            <w:r w:rsidR="009344AC" w:rsidRPr="00022F58">
              <w:rPr>
                <w:iCs/>
              </w:rPr>
              <w:t>201</w:t>
            </w:r>
            <w:r w:rsidR="009344AC">
              <w:rPr>
                <w:iCs/>
              </w:rPr>
              <w:t>6</w:t>
            </w:r>
            <w:r w:rsidR="009344AC" w:rsidRPr="00022F58">
              <w:rPr>
                <w:iCs/>
              </w:rPr>
              <w:t xml:space="preserve"> </w:t>
            </w:r>
            <w:r w:rsidR="00022F58" w:rsidRPr="00022F58">
              <w:rPr>
                <w:iCs/>
              </w:rPr>
              <w:t xml:space="preserve"> года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54934" w:rsidRPr="00E54934" w:rsidRDefault="00E54934" w:rsidP="00E54934">
            <w:r w:rsidRPr="00E54934">
              <w:rPr>
                <w:b/>
              </w:rPr>
              <w:t>Рассмотрение Заявок</w:t>
            </w:r>
            <w:r w:rsidRPr="00E54934">
              <w:t>: «</w:t>
            </w:r>
            <w:r w:rsidR="0037450D">
              <w:t>23</w:t>
            </w:r>
            <w:r w:rsidRPr="00E54934">
              <w:t xml:space="preserve">» </w:t>
            </w:r>
            <w:r w:rsidR="00C424CB">
              <w:t>ноября</w:t>
            </w:r>
            <w:r w:rsidRPr="00E54934">
              <w:t xml:space="preserve"> </w:t>
            </w:r>
            <w:r w:rsidRPr="00E54934">
              <w:rPr>
                <w:rFonts w:eastAsia="Calibri"/>
                <w:iCs/>
                <w:color w:val="000000"/>
                <w:lang w:eastAsia="en-US"/>
              </w:rPr>
              <w:t>2016 года</w:t>
            </w:r>
            <w:r w:rsidRPr="00E54934">
              <w:t xml:space="preserve">  </w:t>
            </w:r>
          </w:p>
          <w:p w:rsidR="00E54934" w:rsidRPr="00E54934" w:rsidRDefault="00E54934" w:rsidP="00E54934">
            <w:r w:rsidRPr="00E54934">
              <w:t>в 14 ч. 00 мин по местному времени</w:t>
            </w:r>
          </w:p>
          <w:p w:rsidR="00E54934" w:rsidRPr="00E54934" w:rsidRDefault="00E54934" w:rsidP="00E54934">
            <w:pPr>
              <w:rPr>
                <w:sz w:val="10"/>
                <w:szCs w:val="10"/>
              </w:rPr>
            </w:pPr>
          </w:p>
          <w:p w:rsidR="00E54934" w:rsidRPr="00E54934" w:rsidRDefault="00E54934" w:rsidP="00E54934">
            <w:r w:rsidRPr="00E54934">
              <w:rPr>
                <w:b/>
              </w:rPr>
              <w:t>Оценка и сопоставление Заявок</w:t>
            </w:r>
            <w:r w:rsidRPr="00E54934">
              <w:t>: «</w:t>
            </w:r>
            <w:r w:rsidR="0037450D">
              <w:t>23</w:t>
            </w:r>
            <w:r w:rsidRPr="00E54934">
              <w:t xml:space="preserve">» </w:t>
            </w:r>
            <w:r w:rsidR="00C424CB">
              <w:t>ноября</w:t>
            </w:r>
            <w:r w:rsidRPr="00E54934">
              <w:t xml:space="preserve"> </w:t>
            </w:r>
            <w:r w:rsidRPr="00E54934">
              <w:rPr>
                <w:rFonts w:eastAsia="Calibri"/>
                <w:iCs/>
                <w:color w:val="000000"/>
                <w:lang w:eastAsia="en-US"/>
              </w:rPr>
              <w:t>2016 года</w:t>
            </w:r>
            <w:r w:rsidRPr="00E54934">
              <w:t xml:space="preserve"> </w:t>
            </w:r>
          </w:p>
          <w:p w:rsidR="00E54934" w:rsidRPr="00E54934" w:rsidRDefault="00E54934" w:rsidP="00E54934">
            <w:r w:rsidRPr="00E54934">
              <w:t>в 16 ч. 00 мин по местному времени</w:t>
            </w:r>
          </w:p>
          <w:p w:rsidR="00E54934" w:rsidRPr="00E54934" w:rsidRDefault="00E54934" w:rsidP="00E54934">
            <w:pPr>
              <w:rPr>
                <w:sz w:val="10"/>
                <w:szCs w:val="10"/>
              </w:rPr>
            </w:pPr>
          </w:p>
          <w:p w:rsidR="00E54934" w:rsidRPr="00E54934" w:rsidRDefault="00E54934" w:rsidP="00E54934">
            <w:r w:rsidRPr="00E54934">
              <w:rPr>
                <w:b/>
              </w:rPr>
              <w:t>Подведение итогов закупки</w:t>
            </w:r>
            <w:r w:rsidRPr="00E54934">
              <w:t>: не позднее «</w:t>
            </w:r>
            <w:r w:rsidR="0037450D">
              <w:t>30</w:t>
            </w:r>
            <w:r w:rsidRPr="00E54934">
              <w:t xml:space="preserve">» </w:t>
            </w:r>
            <w:r w:rsidR="00C424CB">
              <w:t>ноября</w:t>
            </w:r>
            <w:r w:rsidRPr="00E54934">
              <w:t xml:space="preserve"> </w:t>
            </w:r>
            <w:r w:rsidRPr="00E54934">
              <w:rPr>
                <w:rFonts w:eastAsia="Calibri"/>
                <w:iCs/>
                <w:color w:val="000000"/>
                <w:lang w:eastAsia="en-US"/>
              </w:rPr>
              <w:t>2016 года.</w:t>
            </w:r>
            <w:r w:rsidRPr="00E54934">
              <w:t xml:space="preserve">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DD0951" w:rsidP="00234F68">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7450D" w:rsidRPr="00804071" w:rsidRDefault="0037450D" w:rsidP="0037450D">
            <w:pPr>
              <w:autoSpaceDE w:val="0"/>
              <w:autoSpaceDN w:val="0"/>
              <w:adjustRightInd w:val="0"/>
              <w:jc w:val="both"/>
              <w:rPr>
                <w:rFonts w:eastAsia="Calibri"/>
                <w:b/>
                <w:iCs/>
                <w:color w:val="000000"/>
              </w:rPr>
            </w:pPr>
            <w:r>
              <w:rPr>
                <w:b/>
              </w:rPr>
              <w:t xml:space="preserve">Поставка </w:t>
            </w:r>
            <w:r w:rsidRPr="000A571D">
              <w:rPr>
                <w:b/>
              </w:rPr>
              <w:t>автомобил</w:t>
            </w:r>
            <w:r>
              <w:rPr>
                <w:b/>
              </w:rPr>
              <w:t>я</w:t>
            </w:r>
            <w:r w:rsidRPr="000A571D">
              <w:rPr>
                <w:b/>
              </w:rPr>
              <w:t xml:space="preserve"> </w:t>
            </w:r>
            <w:r>
              <w:rPr>
                <w:b/>
              </w:rPr>
              <w:t>ГАЗ-С41</w:t>
            </w:r>
            <w:r>
              <w:rPr>
                <w:b/>
                <w:lang w:val="en-US"/>
              </w:rPr>
              <w:t>R</w:t>
            </w:r>
            <w:r w:rsidRPr="00753A42">
              <w:rPr>
                <w:b/>
              </w:rPr>
              <w:t>33</w:t>
            </w:r>
            <w:r w:rsidRPr="000A571D">
              <w:rPr>
                <w:b/>
              </w:rPr>
              <w:t xml:space="preserve"> по программе "Утилизация"</w:t>
            </w:r>
            <w:r>
              <w:rPr>
                <w:b/>
              </w:rPr>
              <w:t>.</w:t>
            </w:r>
          </w:p>
          <w:p w:rsidR="00234F68" w:rsidRPr="009344AC" w:rsidRDefault="0037450D" w:rsidP="0037450D">
            <w:pPr>
              <w:pStyle w:val="Default"/>
              <w:jc w:val="both"/>
              <w:rPr>
                <w:iCs/>
              </w:rPr>
            </w:pPr>
            <w:r>
              <w:rPr>
                <w:lang w:eastAsia="ru-RU"/>
              </w:rPr>
              <w:t xml:space="preserve">     С</w:t>
            </w:r>
            <w:r w:rsidRPr="00E61607">
              <w:rPr>
                <w:rFonts w:eastAsia="Times New Roman"/>
                <w:lang w:eastAsia="ru-RU"/>
              </w:rPr>
              <w:t xml:space="preserve">остав, описание и иные </w:t>
            </w:r>
            <w:r>
              <w:rPr>
                <w:rFonts w:eastAsia="Times New Roman"/>
                <w:lang w:eastAsia="ru-RU"/>
              </w:rPr>
              <w:t xml:space="preserve">технические </w:t>
            </w:r>
            <w:r w:rsidRPr="00E61607">
              <w:rPr>
                <w:rFonts w:eastAsia="Times New Roman"/>
                <w:lang w:eastAsia="ru-RU"/>
              </w:rPr>
              <w:t xml:space="preserve">требования к </w:t>
            </w:r>
            <w:r>
              <w:rPr>
                <w:rFonts w:eastAsia="Times New Roman"/>
                <w:lang w:eastAsia="ru-RU"/>
              </w:rPr>
              <w:t>товару о</w:t>
            </w:r>
            <w:r w:rsidRPr="00E61607">
              <w:rPr>
                <w:rFonts w:eastAsia="Times New Roman"/>
                <w:lang w:eastAsia="ru-RU"/>
              </w:rPr>
              <w:t xml:space="preserve">пределяются </w:t>
            </w:r>
            <w:r>
              <w:rPr>
                <w:rFonts w:eastAsia="Times New Roman"/>
                <w:lang w:eastAsia="ru-RU"/>
              </w:rPr>
              <w:t xml:space="preserve">Спецификацией </w:t>
            </w:r>
            <w:r w:rsidRPr="00E61607">
              <w:rPr>
                <w:rFonts w:eastAsia="Times New Roman"/>
                <w:lang w:eastAsia="ru-RU"/>
              </w:rPr>
              <w:t>(Приложение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 </w:t>
            </w:r>
            <w:r w:rsidRPr="00E61607">
              <w:rPr>
                <w:rFonts w:eastAsia="Times New Roman"/>
                <w:lang w:eastAsia="ru-RU"/>
              </w:rPr>
              <w:t xml:space="preserve">к </w:t>
            </w:r>
            <w:r>
              <w:rPr>
                <w:rFonts w:eastAsia="Times New Roman"/>
                <w:lang w:eastAsia="ru-RU"/>
              </w:rPr>
              <w:t>Документации о закупке</w:t>
            </w:r>
            <w:r w:rsidRPr="00E61607">
              <w:rPr>
                <w:rFonts w:eastAsia="Times New Roman"/>
                <w:lang w:eastAsia="ru-RU"/>
              </w:rPr>
              <w:t xml:space="preserve">) и </w:t>
            </w:r>
            <w:r>
              <w:rPr>
                <w:rFonts w:eastAsia="Times New Roman"/>
                <w:iCs/>
                <w:lang w:eastAsia="ru-RU"/>
              </w:rPr>
              <w:t xml:space="preserve">проектом договора (Приложение № 2 к </w:t>
            </w:r>
            <w:r>
              <w:rPr>
                <w:rFonts w:eastAsia="Times New Roman"/>
                <w:lang w:eastAsia="ru-RU"/>
              </w:rPr>
              <w:t>Документации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w:t>
            </w:r>
            <w:r w:rsidRPr="0039385A">
              <w:lastRenderedPageBreak/>
              <w:t>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DD0951" w:rsidP="004F5637">
            <w:pPr>
              <w:jc w:val="both"/>
            </w:pPr>
            <w:r>
              <w:lastRenderedPageBreak/>
              <w:t>Товар, у</w:t>
            </w:r>
            <w:r w:rsidRPr="004722E6">
              <w:t>слуг</w:t>
            </w:r>
            <w:r>
              <w:t xml:space="preserve">и </w:t>
            </w:r>
            <w:r w:rsidR="004722E6">
              <w:t>должны соответствовать</w:t>
            </w:r>
            <w:r w:rsidR="004722E6" w:rsidRPr="004722E6">
              <w:t xml:space="preserve"> </w:t>
            </w:r>
            <w:r w:rsidR="004722E6">
              <w:t xml:space="preserve">условиям, определенным </w:t>
            </w:r>
            <w:r w:rsidR="003A1695">
              <w:rPr>
                <w:rFonts w:eastAsia="Calibri"/>
              </w:rPr>
              <w:t>Спецификацией</w:t>
            </w:r>
            <w:r w:rsidR="003A1695" w:rsidRPr="00CB483B">
              <w:rPr>
                <w:rFonts w:eastAsia="Calibri"/>
              </w:rPr>
              <w:t xml:space="preserve"> (Приложение № 1 к </w:t>
            </w:r>
            <w:r w:rsidR="004F5637">
              <w:rPr>
                <w:rFonts w:eastAsia="Calibri"/>
              </w:rPr>
              <w:t>Документации о закупке</w:t>
            </w:r>
            <w:r w:rsidR="003A1695" w:rsidRPr="00CB483B">
              <w:rPr>
                <w:rFonts w:eastAsia="Calibri"/>
              </w:rPr>
              <w:t xml:space="preserve">) и </w:t>
            </w:r>
            <w:r w:rsidR="003A1695" w:rsidRPr="00CB483B">
              <w:rPr>
                <w:rFonts w:eastAsia="Calibri"/>
                <w:iCs/>
              </w:rPr>
              <w:t xml:space="preserve">проектом договора (Приложение № 2 к </w:t>
            </w:r>
            <w:r w:rsidR="004F5637">
              <w:rPr>
                <w:rFonts w:eastAsia="Calibri"/>
              </w:rPr>
              <w:t>Документации о закупке</w:t>
            </w:r>
            <w:r w:rsidR="003A1695" w:rsidRPr="00CB483B">
              <w:rPr>
                <w:rFonts w:eastAsia="Calibri"/>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7450D" w:rsidRPr="00A30D14" w:rsidRDefault="0037450D" w:rsidP="0037450D">
            <w:pPr>
              <w:autoSpaceDE w:val="0"/>
              <w:autoSpaceDN w:val="0"/>
              <w:adjustRightInd w:val="0"/>
              <w:jc w:val="both"/>
              <w:rPr>
                <w:iCs/>
              </w:rPr>
            </w:pPr>
            <w:r w:rsidRPr="00A30D14">
              <w:rPr>
                <w:rFonts w:eastAsia="Calibri"/>
                <w:iCs/>
                <w:color w:val="000000"/>
              </w:rPr>
              <w:t>Начальная (максимальная) цена договора</w:t>
            </w:r>
            <w:r w:rsidRPr="00A30D14">
              <w:rPr>
                <w:iCs/>
              </w:rPr>
              <w:t xml:space="preserve"> составляет </w:t>
            </w:r>
            <w:r w:rsidRPr="00241174">
              <w:rPr>
                <w:iCs/>
              </w:rPr>
              <w:t>1</w:t>
            </w:r>
            <w:r>
              <w:rPr>
                <w:iCs/>
                <w:lang w:val="en-US"/>
              </w:rPr>
              <w:t> </w:t>
            </w:r>
            <w:r w:rsidRPr="00241174">
              <w:rPr>
                <w:iCs/>
              </w:rPr>
              <w:t>452</w:t>
            </w:r>
            <w:r>
              <w:rPr>
                <w:iCs/>
                <w:lang w:val="en-US"/>
              </w:rPr>
              <w:t> </w:t>
            </w:r>
            <w:r>
              <w:rPr>
                <w:iCs/>
              </w:rPr>
              <w:t>400,</w:t>
            </w:r>
            <w:r w:rsidRPr="00241174">
              <w:rPr>
                <w:iCs/>
              </w:rPr>
              <w:t>00</w:t>
            </w:r>
            <w:r>
              <w:rPr>
                <w:iCs/>
              </w:rPr>
              <w:t xml:space="preserve"> (Один миллион четыреста пятьдесят две тысячи четыреста</w:t>
            </w:r>
            <w:r w:rsidRPr="00A30D14">
              <w:rPr>
                <w:iCs/>
              </w:rPr>
              <w:t>) рубл</w:t>
            </w:r>
            <w:r>
              <w:rPr>
                <w:iCs/>
              </w:rPr>
              <w:t>ей</w:t>
            </w:r>
            <w:r w:rsidRPr="00A30D14">
              <w:rPr>
                <w:iCs/>
              </w:rPr>
              <w:t xml:space="preserve"> </w:t>
            </w:r>
            <w:r>
              <w:rPr>
                <w:iCs/>
              </w:rPr>
              <w:t>00</w:t>
            </w:r>
            <w:r w:rsidRPr="00A30D14">
              <w:rPr>
                <w:iCs/>
              </w:rPr>
              <w:t xml:space="preserve"> коп. в том числе сумма НДС (18%) </w:t>
            </w:r>
            <w:r>
              <w:rPr>
                <w:iCs/>
              </w:rPr>
              <w:t>221 552,54</w:t>
            </w:r>
            <w:r w:rsidRPr="00A30D14">
              <w:rPr>
                <w:iCs/>
              </w:rPr>
              <w:t xml:space="preserve"> рубл</w:t>
            </w:r>
            <w:r>
              <w:rPr>
                <w:iCs/>
              </w:rPr>
              <w:t>я</w:t>
            </w:r>
            <w:r w:rsidRPr="00A30D14">
              <w:rPr>
                <w:iCs/>
              </w:rPr>
              <w:t>.</w:t>
            </w:r>
          </w:p>
          <w:p w:rsidR="0037450D" w:rsidRPr="00A30D14" w:rsidRDefault="0037450D" w:rsidP="0037450D">
            <w:pPr>
              <w:autoSpaceDE w:val="0"/>
              <w:autoSpaceDN w:val="0"/>
              <w:adjustRightInd w:val="0"/>
              <w:jc w:val="both"/>
              <w:rPr>
                <w:iCs/>
              </w:rPr>
            </w:pPr>
            <w:r w:rsidRPr="00A30D14">
              <w:rPr>
                <w:rFonts w:eastAsia="Calibri"/>
                <w:iCs/>
                <w:color w:val="000000"/>
              </w:rPr>
              <w:t>Начальная (максимальная) цена договора</w:t>
            </w:r>
            <w:r w:rsidRPr="00A30D14">
              <w:rPr>
                <w:iCs/>
              </w:rPr>
              <w:t xml:space="preserve"> составляет </w:t>
            </w:r>
            <w:r>
              <w:rPr>
                <w:iCs/>
              </w:rPr>
              <w:t>1 230 847,46</w:t>
            </w:r>
            <w:r w:rsidRPr="00A30D14">
              <w:rPr>
                <w:iCs/>
              </w:rPr>
              <w:t xml:space="preserve"> рубл</w:t>
            </w:r>
            <w:r>
              <w:rPr>
                <w:iCs/>
              </w:rPr>
              <w:t xml:space="preserve">ей </w:t>
            </w:r>
            <w:r w:rsidRPr="00A30D14">
              <w:rPr>
                <w:iCs/>
              </w:rPr>
              <w:t>без НДС.</w:t>
            </w:r>
          </w:p>
          <w:p w:rsidR="0037450D" w:rsidRPr="00A30D14" w:rsidRDefault="0037450D" w:rsidP="0037450D">
            <w:pPr>
              <w:autoSpaceDE w:val="0"/>
              <w:autoSpaceDN w:val="0"/>
              <w:adjustRightInd w:val="0"/>
              <w:jc w:val="both"/>
              <w:rPr>
                <w:iCs/>
              </w:rPr>
            </w:pPr>
            <w:r w:rsidRPr="00A30D1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4722E6" w:rsidRDefault="0037450D" w:rsidP="0037450D">
            <w:pPr>
              <w:autoSpaceDE w:val="0"/>
              <w:autoSpaceDN w:val="0"/>
              <w:adjustRightInd w:val="0"/>
              <w:jc w:val="both"/>
              <w:rPr>
                <w:rFonts w:eastAsiaTheme="minorHAnsi"/>
                <w:lang w:eastAsia="en-US"/>
              </w:rPr>
            </w:pPr>
            <w:r w:rsidRPr="00A30D14">
              <w:rPr>
                <w:iCs/>
              </w:rPr>
              <w:t xml:space="preserve">Цена за единицу измерения, предложенная претендентом на участие в запросе </w:t>
            </w:r>
            <w:r>
              <w:rPr>
                <w:iCs/>
              </w:rPr>
              <w:t>котировок</w:t>
            </w:r>
            <w:r w:rsidRPr="00A30D14">
              <w:rPr>
                <w:iCs/>
              </w:rPr>
              <w:t>, не должна превышать предельную стоимость за единицу измерения, указанную в Спецификации (Приложение №</w:t>
            </w:r>
            <w:r>
              <w:rPr>
                <w:iCs/>
              </w:rPr>
              <w:t xml:space="preserve"> </w:t>
            </w:r>
            <w:r w:rsidRPr="00A30D14">
              <w:rPr>
                <w:iCs/>
              </w:rPr>
              <w:t xml:space="preserve">1 </w:t>
            </w:r>
            <w:r w:rsidRPr="00A30D14">
              <w:t>к Документации о закупке</w:t>
            </w:r>
            <w:r w:rsidRPr="00A30D14">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w:t>
                  </w:r>
                  <w:r w:rsidR="0014229A" w:rsidRPr="00561F9A">
                    <w:rPr>
                      <w:rFonts w:cs="Arial"/>
                      <w:color w:val="000000"/>
                    </w:rPr>
                    <w:lastRenderedPageBreak/>
                    <w:t xml:space="preserve">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w:t>
                  </w:r>
                  <w:r w:rsidRPr="00D82466">
                    <w:rPr>
                      <w:rFonts w:cs="Arial"/>
                      <w:color w:val="000000"/>
                    </w:rPr>
                    <w:lastRenderedPageBreak/>
                    <w:t xml:space="preserve">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9641C5" w:rsidRPr="00F84878" w:rsidRDefault="000F4823" w:rsidP="009641C5">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9641C5" w:rsidRPr="00F84878" w:rsidTr="00BA7B82">
              <w:tc>
                <w:tcPr>
                  <w:tcW w:w="4110" w:type="dxa"/>
                  <w:shd w:val="clear" w:color="auto" w:fill="auto"/>
                </w:tcPr>
                <w:p w:rsidR="009641C5" w:rsidRPr="00907996" w:rsidRDefault="009641C5" w:rsidP="009641C5">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 xml:space="preserve">. </w:t>
                  </w: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shd w:val="clear" w:color="auto" w:fill="auto"/>
                </w:tcPr>
                <w:p w:rsidR="0037450D" w:rsidRPr="007C1A4E" w:rsidRDefault="0037450D" w:rsidP="0037450D">
                  <w:pPr>
                    <w:autoSpaceDE w:val="0"/>
                    <w:autoSpaceDN w:val="0"/>
                    <w:adjustRightInd w:val="0"/>
                    <w:ind w:firstLine="540"/>
                    <w:jc w:val="both"/>
                    <w:rPr>
                      <w:rFonts w:eastAsiaTheme="minorHAnsi"/>
                      <w:lang w:eastAsia="en-US"/>
                    </w:rPr>
                  </w:pPr>
                  <w:r w:rsidRPr="007C1A4E">
                    <w:t xml:space="preserve">Декларируется Претендентом </w:t>
                  </w:r>
                  <w:r w:rsidRPr="007C1A4E">
                    <w:rPr>
                      <w:rFonts w:eastAsiaTheme="minorHAnsi"/>
                      <w:lang w:eastAsia="en-US"/>
                    </w:rPr>
                    <w:t>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Претенденте закупки, или декларации о соответствии Претендента закупки критериям отнесения к субъектам малого и среднего предпринимательства,     в случае отсутствия сведений об Претенденте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w:t>
                  </w:r>
                </w:p>
                <w:p w:rsidR="0037450D" w:rsidRPr="007C1A4E" w:rsidRDefault="0037450D" w:rsidP="0037450D">
                  <w:pPr>
                    <w:jc w:val="both"/>
                    <w:rPr>
                      <w:rFonts w:cs="Arial"/>
                    </w:rPr>
                  </w:pPr>
                  <w:r w:rsidRPr="007C1A4E">
                    <w:t xml:space="preserve">по установленной в закупочной документации форме. </w:t>
                  </w:r>
                  <w:r w:rsidRPr="007C1A4E">
                    <w:rPr>
                      <w:rFonts w:cs="Arial"/>
                    </w:rPr>
                    <w:t>Форма Декларации о соответствии участника закупки критериям отнесения к Субъектам МСП приведена в приложении № 6 к Документации о закупке).</w:t>
                  </w:r>
                </w:p>
                <w:p w:rsidR="009641C5" w:rsidRPr="00907996" w:rsidRDefault="0037450D" w:rsidP="0037450D">
                  <w:pPr>
                    <w:jc w:val="both"/>
                  </w:pPr>
                  <w:r w:rsidRPr="007C1A4E">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857052" w:rsidRDefault="0014229A" w:rsidP="003B25CB">
            <w:pPr>
              <w:jc w:val="both"/>
              <w:rPr>
                <w:b/>
                <w:sz w:val="10"/>
                <w:szCs w:val="10"/>
              </w:rPr>
            </w:pPr>
          </w:p>
          <w:p w:rsidR="00CA01D0" w:rsidRPr="00F84878" w:rsidRDefault="00CA01D0" w:rsidP="00CA01D0">
            <w:pPr>
              <w:jc w:val="both"/>
              <w:rPr>
                <w:b/>
              </w:rPr>
            </w:pPr>
            <w:r w:rsidRPr="00F84878">
              <w:rPr>
                <w:b/>
              </w:rPr>
              <w:t>Дополнительные 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6"/>
              <w:gridCol w:w="3629"/>
            </w:tblGrid>
            <w:tr w:rsidR="00CA01D0" w:rsidRPr="00F84878" w:rsidTr="004F5637">
              <w:trPr>
                <w:trHeight w:val="581"/>
              </w:trPr>
              <w:tc>
                <w:tcPr>
                  <w:tcW w:w="4026" w:type="dxa"/>
                  <w:shd w:val="clear" w:color="auto" w:fill="auto"/>
                </w:tcPr>
                <w:p w:rsidR="00CA01D0" w:rsidRPr="00F84878" w:rsidRDefault="00CA01D0" w:rsidP="00CA01D0">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29" w:type="dxa"/>
                  <w:shd w:val="clear" w:color="auto" w:fill="auto"/>
                </w:tcPr>
                <w:p w:rsidR="00CA01D0" w:rsidRPr="00F84878" w:rsidRDefault="00CA01D0" w:rsidP="00CA01D0">
                  <w:pPr>
                    <w:ind w:right="34"/>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A01D0" w:rsidRPr="00F84878" w:rsidTr="004F5637">
              <w:tc>
                <w:tcPr>
                  <w:tcW w:w="4026" w:type="dxa"/>
                  <w:shd w:val="clear" w:color="auto" w:fill="auto"/>
                </w:tcPr>
                <w:p w:rsidR="00CA01D0" w:rsidRPr="00C424CB" w:rsidRDefault="00C424CB" w:rsidP="00C424CB">
                  <w:pPr>
                    <w:jc w:val="both"/>
                    <w:rPr>
                      <w:rFonts w:cs="Arial"/>
                    </w:rPr>
                  </w:pPr>
                  <w:r w:rsidRPr="00C424CB">
                    <w:rPr>
                      <w:rFonts w:cs="Arial"/>
                    </w:rPr>
                    <w:t>Претендент должен являться официальным дилером завода</w:t>
                  </w:r>
                  <w:r>
                    <w:rPr>
                      <w:rFonts w:cs="Arial"/>
                    </w:rPr>
                    <w:t>-</w:t>
                  </w:r>
                  <w:r w:rsidRPr="00C424CB">
                    <w:rPr>
                      <w:rFonts w:cs="Arial"/>
                    </w:rPr>
                    <w:t>изготовителя «</w:t>
                  </w:r>
                  <w:r w:rsidR="0037450D">
                    <w:rPr>
                      <w:rFonts w:cs="Arial"/>
                    </w:rPr>
                    <w:t>Горьковского</w:t>
                  </w:r>
                  <w:r w:rsidRPr="00C424CB">
                    <w:rPr>
                      <w:rFonts w:cs="Arial"/>
                    </w:rPr>
                    <w:t xml:space="preserve"> автомобильного завода»</w:t>
                  </w:r>
                </w:p>
              </w:tc>
              <w:tc>
                <w:tcPr>
                  <w:tcW w:w="3629" w:type="dxa"/>
                  <w:shd w:val="clear" w:color="auto" w:fill="auto"/>
                </w:tcPr>
                <w:p w:rsidR="00CA01D0" w:rsidRPr="00C424CB" w:rsidRDefault="00C424CB" w:rsidP="0037450D">
                  <w:pPr>
                    <w:ind w:right="176"/>
                    <w:jc w:val="both"/>
                    <w:rPr>
                      <w:rFonts w:cs="Arial"/>
                    </w:rPr>
                  </w:pPr>
                  <w:r w:rsidRPr="00C424CB">
                    <w:rPr>
                      <w:rFonts w:cs="Arial"/>
                    </w:rPr>
                    <w:t>Документ, подтверждающий статус официального дилера</w:t>
                  </w:r>
                  <w:r>
                    <w:rPr>
                      <w:rFonts w:cs="Arial"/>
                    </w:rPr>
                    <w:t xml:space="preserve"> завода-</w:t>
                  </w:r>
                  <w:r w:rsidRPr="00C424CB">
                    <w:rPr>
                      <w:rFonts w:cs="Arial"/>
                    </w:rPr>
                    <w:t>изготовителя «</w:t>
                  </w:r>
                  <w:r w:rsidR="0037450D">
                    <w:rPr>
                      <w:rFonts w:cs="Arial"/>
                    </w:rPr>
                    <w:t xml:space="preserve">Горьковского </w:t>
                  </w:r>
                  <w:r w:rsidRPr="00C424CB">
                    <w:rPr>
                      <w:rFonts w:cs="Arial"/>
                    </w:rPr>
                    <w:t>автомобильного завода»</w:t>
                  </w:r>
                </w:p>
              </w:tc>
            </w:tr>
          </w:tbl>
          <w:p w:rsidR="0014229A" w:rsidRDefault="0014229A" w:rsidP="00CA01D0">
            <w:pPr>
              <w:jc w:val="both"/>
              <w:rPr>
                <w:rFonts w:cs="Arial"/>
                <w:color w:val="000000"/>
                <w:sz w:val="10"/>
                <w:szCs w:val="10"/>
              </w:rPr>
            </w:pPr>
          </w:p>
          <w:p w:rsidR="00CA01D0" w:rsidRPr="00857052" w:rsidRDefault="00CA01D0" w:rsidP="00CA01D0">
            <w:pPr>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 xml:space="preserve">Порядок оценки и сопоставления </w:t>
            </w:r>
            <w:r w:rsidRPr="0065239C">
              <w:lastRenderedPageBreak/>
              <w:t>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604767" w:rsidRDefault="0014229A" w:rsidP="003B25CB">
            <w:pPr>
              <w:pStyle w:val="rvps9"/>
              <w:ind w:firstLine="459"/>
              <w:rPr>
                <w:sz w:val="10"/>
                <w:szCs w:val="10"/>
              </w:rPr>
            </w:pPr>
          </w:p>
          <w:p w:rsidR="0014229A" w:rsidRPr="00C25CA1" w:rsidRDefault="002A2FF4" w:rsidP="001052D1">
            <w:pPr>
              <w:pStyle w:val="rvps9"/>
              <w:ind w:firstLine="459"/>
            </w:pPr>
            <w:r>
              <w:t xml:space="preserve">Оценка и сопоставление Заявок осуществляется по критерию предлагаемой таким Участником цены договора (договоров). </w:t>
            </w:r>
            <w:r>
              <w:lastRenderedPageBreak/>
              <w:t>Победителем признается Участник, который предложил наиболее низкую цену Договора (Договоров). Если в двух и более Заявках указана одинаковая цена, то меньший (лучший) порядковый номер присваивается Заявке, которая поступила раньше. 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Аномально заниженной ценой договора (договоров) признается снижение цены на 25 % (двадцать пять процентов) или более процентов. 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котировок, проводит анализ всей информации, предоставленной Участником в Заявке. 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 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CA01D0" w:rsidP="001052D1">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424CB" w:rsidRPr="00972152" w:rsidRDefault="00C424CB" w:rsidP="00C424CB">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0037450D">
              <w:t>Адрес</w:t>
            </w:r>
            <w:r>
              <w:t xml:space="preserve"> постав</w:t>
            </w:r>
            <w:r w:rsidR="0037450D">
              <w:t>ки</w:t>
            </w:r>
            <w:r>
              <w:t xml:space="preserve"> указан в Спецификации (Приложение №1</w:t>
            </w:r>
            <w:r w:rsidR="002B19AE">
              <w:t xml:space="preserve"> </w:t>
            </w:r>
            <w:r>
              <w:t>к Документации о закупке)</w:t>
            </w:r>
            <w:r w:rsidRPr="00F04218">
              <w:t>.</w:t>
            </w:r>
          </w:p>
          <w:p w:rsidR="00C424CB" w:rsidRPr="00972152" w:rsidRDefault="00C424CB" w:rsidP="00C424CB">
            <w:pPr>
              <w:autoSpaceDE w:val="0"/>
              <w:autoSpaceDN w:val="0"/>
              <w:adjustRightInd w:val="0"/>
              <w:jc w:val="both"/>
            </w:pPr>
            <w:r w:rsidRPr="00972152">
              <w:t xml:space="preserve">Условия поставки товара определены в Приложениях №№ </w:t>
            </w:r>
            <w:r>
              <w:t>1,</w:t>
            </w:r>
            <w:r w:rsidRPr="00972152">
              <w:t xml:space="preserve"> </w:t>
            </w:r>
            <w:r>
              <w:t xml:space="preserve"> </w:t>
            </w:r>
            <w:r w:rsidRPr="00972152">
              <w:t xml:space="preserve">2 </w:t>
            </w:r>
            <w:r w:rsidRPr="00FC20A7">
              <w:t>к Документации о закупке</w:t>
            </w:r>
            <w:r w:rsidRPr="00972152">
              <w:t>.</w:t>
            </w:r>
          </w:p>
          <w:p w:rsidR="0014229A" w:rsidRPr="00F758EB" w:rsidRDefault="00C424CB" w:rsidP="0037450D">
            <w:pPr>
              <w:autoSpaceDE w:val="0"/>
              <w:autoSpaceDN w:val="0"/>
              <w:adjustRightInd w:val="0"/>
              <w:jc w:val="both"/>
              <w:rPr>
                <w:rFonts w:eastAsia="Calibri"/>
                <w:iCs/>
                <w:color w:val="000000"/>
                <w:lang w:eastAsia="en-US"/>
              </w:rPr>
            </w:pPr>
            <w:r w:rsidRPr="00972152">
              <w:t>Срок поставки товара</w:t>
            </w:r>
            <w:r>
              <w:t xml:space="preserve"> определен в </w:t>
            </w:r>
            <w:r w:rsidRPr="00972152">
              <w:t>спецификаци</w:t>
            </w:r>
            <w:r>
              <w:t>и</w:t>
            </w:r>
            <w:r w:rsidRPr="00972152">
              <w:t xml:space="preserve"> (</w:t>
            </w:r>
            <w:r>
              <w:t>Приложение №</w:t>
            </w:r>
            <w:r w:rsidR="002B19AE">
              <w:t xml:space="preserve"> </w:t>
            </w:r>
            <w:r>
              <w:t>1</w:t>
            </w:r>
            <w:r w:rsidRPr="006353FB">
              <w:t xml:space="preserve"> </w:t>
            </w:r>
            <w:r>
              <w:t>к Документации о закупке</w:t>
            </w:r>
            <w:r w:rsidRPr="00972152">
              <w:t>)</w:t>
            </w:r>
            <w: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Сведения о предоставлении </w:t>
            </w:r>
            <w:r w:rsidRPr="005C24A0">
              <w:lastRenderedPageBreak/>
              <w:t>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lastRenderedPageBreak/>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5B726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 xml:space="preserve">Открытый запрос </w:t>
            </w:r>
            <w:r w:rsidR="00A07823">
              <w:t>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w:t>
            </w:r>
            <w:r w:rsidRPr="000634C0">
              <w:lastRenderedPageBreak/>
              <w:t>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w:t>
            </w:r>
            <w:r w:rsidR="00DB1F9D">
              <w:t xml:space="preserve">  </w:t>
            </w:r>
            <w:r w:rsidRPr="008A5440">
              <w:t xml:space="preserve">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2A2FF4">
              <w:t>5</w:t>
            </w:r>
            <w:r w:rsidR="00A667E3">
              <w:t xml:space="preserve"> к </w:t>
            </w:r>
            <w:r w:rsidR="004F5637">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4F5637">
              <w:rPr>
                <w:rFonts w:eastAsia="Calibri"/>
              </w:rPr>
              <w:t>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1" w:name="_Toc313349954"/>
            <w:bookmarkStart w:id="32"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2C0C77">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5B7267">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2C0C77"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к </w:t>
            </w:r>
            <w:r w:rsidR="00DB1F9D">
              <w:t>Документации о закупке</w:t>
            </w:r>
            <w:r w:rsidR="002C0C77">
              <w:t>;</w:t>
            </w:r>
          </w:p>
          <w:p w:rsidR="002C0C77" w:rsidRDefault="002C0C77" w:rsidP="003B25CB">
            <w:pPr>
              <w:ind w:firstLine="486"/>
              <w:jc w:val="both"/>
            </w:pPr>
            <w:r>
              <w:t xml:space="preserve">4) Расчет и обоснование цены договора (спецификация) по форме приложения </w:t>
            </w:r>
            <w:r w:rsidR="00E119ED">
              <w:t xml:space="preserve">№1 к </w:t>
            </w:r>
            <w:r w:rsidR="00DB1F9D">
              <w:t>Документации о закупке</w:t>
            </w:r>
            <w:r>
              <w:t>;</w:t>
            </w:r>
          </w:p>
          <w:p w:rsidR="001858AC" w:rsidRDefault="002C0C77" w:rsidP="003B25CB">
            <w:pPr>
              <w:ind w:firstLine="486"/>
              <w:jc w:val="both"/>
            </w:pPr>
            <w:r>
              <w:t>5)</w:t>
            </w:r>
            <w:r w:rsidRPr="00F0553D">
              <w:t xml:space="preserve"> Копии документов, подтверждающих соответствие товаров, работ, услуг требованиям, установленным в пункте </w:t>
            </w:r>
            <w:r w:rsidRPr="00F0553D">
              <w:fldChar w:fldCharType="begin"/>
            </w:r>
            <w:r w:rsidRPr="00F0553D">
              <w:instrText xml:space="preserve"> REF _Ref378853453 \r \h  \* MERGEFORMAT </w:instrText>
            </w:r>
            <w:r w:rsidRPr="00F0553D">
              <w:fldChar w:fldCharType="separate"/>
            </w:r>
            <w:r w:rsidR="005B7267">
              <w:t>12</w:t>
            </w:r>
            <w:r w:rsidRPr="00F0553D">
              <w:fldChar w:fldCharType="end"/>
            </w:r>
            <w:r w:rsidRPr="00F0553D">
              <w:t xml:space="preserve"> настоящей Документации</w:t>
            </w:r>
            <w:r w:rsidR="00C424CB">
              <w:t>.</w:t>
            </w:r>
          </w:p>
          <w:p w:rsidR="0014229A" w:rsidRPr="00D52224" w:rsidRDefault="002C0C77" w:rsidP="003B25CB">
            <w:pPr>
              <w:ind w:firstLine="486"/>
              <w:jc w:val="both"/>
            </w:pPr>
            <w:r>
              <w:t>6</w:t>
            </w:r>
            <w:r w:rsidR="0014229A" w:rsidRPr="0047303D">
              <w:t xml:space="preserve">) </w:t>
            </w:r>
            <w:bookmarkStart w:id="36" w:name="_Ref313307321"/>
            <w:bookmarkEnd w:id="34"/>
            <w:bookmarkEnd w:id="35"/>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5B7267">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5B726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2C0C77"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2A2FF4">
              <w:t>4</w:t>
            </w:r>
            <w:r w:rsidR="00A02B2E">
              <w:t xml:space="preserve"> к </w:t>
            </w:r>
            <w:r w:rsidR="00DB1F9D">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4F5637" w:rsidRPr="004F5637" w:rsidRDefault="004F5637" w:rsidP="004F5637">
            <w:pPr>
              <w:ind w:firstLine="488"/>
              <w:jc w:val="both"/>
            </w:pPr>
            <w:r w:rsidRPr="004F5637">
              <w:t xml:space="preserve">8)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4F5637">
                <w:rPr>
                  <w:iCs/>
                  <w:color w:val="0000FF"/>
                  <w:u w:val="single"/>
                </w:rPr>
                <w:t>раздела II «Информационная карта»</w:t>
              </w:r>
            </w:hyperlink>
            <w:r w:rsidRPr="004F5637">
              <w:rPr>
                <w:iCs/>
              </w:rPr>
              <w:t xml:space="preserve"> </w:t>
            </w:r>
            <w:r w:rsidRPr="004F5637">
              <w:t xml:space="preserve">Документации                   План привлечения </w:t>
            </w:r>
            <w:r w:rsidRPr="004F5637">
              <w:lastRenderedPageBreak/>
              <w:t>субподрядчиков (соисполнителей) из числа субъектов малого и среднего предпринимательства, составленный по форме Приложения №</w:t>
            </w:r>
            <w:r w:rsidR="006E6EC4">
              <w:t>7</w:t>
            </w:r>
            <w:r w:rsidRPr="004F5637">
              <w:t xml:space="preserve">  к настоящей Документации о закупке.</w:t>
            </w:r>
          </w:p>
          <w:p w:rsidR="004F5637" w:rsidRPr="004F5637" w:rsidRDefault="004F5637" w:rsidP="004F5637">
            <w:pPr>
              <w:ind w:firstLine="488"/>
              <w:jc w:val="both"/>
            </w:pPr>
            <w:r w:rsidRPr="004F5637">
              <w:t>Документы должны быть предоставлены строго до даты окончания регистрации претендентов в процедуре открытого запроса предложений.</w:t>
            </w:r>
          </w:p>
          <w:p w:rsidR="004F5637" w:rsidRPr="004F5637" w:rsidRDefault="004F5637" w:rsidP="004F5637">
            <w:pPr>
              <w:ind w:firstLine="488"/>
              <w:jc w:val="both"/>
            </w:pPr>
            <w:r w:rsidRPr="004F5637">
              <w:t xml:space="preserve">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4F5637" w:rsidRPr="004F5637" w:rsidRDefault="004F5637" w:rsidP="004F5637">
            <w:pPr>
              <w:ind w:firstLine="488"/>
              <w:jc w:val="both"/>
            </w:pPr>
            <w:r w:rsidRPr="004F5637">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4F5637" w:rsidRPr="004F5637" w:rsidRDefault="004F5637" w:rsidP="004F5637">
            <w:pPr>
              <w:ind w:firstLine="488"/>
              <w:jc w:val="both"/>
            </w:pPr>
            <w:r w:rsidRPr="004F5637">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21" w:history="1">
              <w:r w:rsidRPr="004F5637">
                <w:rPr>
                  <w:color w:val="0000FF"/>
                  <w:u w:val="single"/>
                </w:rPr>
                <w:t>Положением о закупках</w:t>
              </w:r>
            </w:hyperlink>
            <w:r w:rsidRPr="004F5637">
              <w:t xml:space="preserve"> и Документацией о закупке;</w:t>
            </w:r>
          </w:p>
          <w:p w:rsidR="004F5637" w:rsidRPr="004F5637" w:rsidRDefault="004F5637" w:rsidP="004F5637">
            <w:pPr>
              <w:ind w:firstLine="488"/>
              <w:jc w:val="both"/>
              <w:rPr>
                <w:iCs/>
              </w:rPr>
            </w:pPr>
            <w:r w:rsidRPr="004F5637">
              <w:t xml:space="preserve">в) </w:t>
            </w:r>
            <w:r w:rsidRPr="004F5637">
              <w:rPr>
                <w:iCs/>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запроса предложений;</w:t>
            </w:r>
          </w:p>
          <w:p w:rsidR="004F5637" w:rsidRPr="004F5637" w:rsidRDefault="004F5637" w:rsidP="004F5637">
            <w:pPr>
              <w:ind w:firstLine="488"/>
              <w:jc w:val="both"/>
            </w:pPr>
            <w:r w:rsidRPr="004F5637">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sidRPr="004F5637">
              <w:rPr>
                <w:iCs/>
              </w:rPr>
              <w:t>запроса предложений</w:t>
            </w:r>
            <w:r w:rsidRPr="004F5637">
              <w:t>. Распределение сумм денежных средств указывается в соглашении в процентах от цены договора (договоров), предложенной Претендентом в Заявке.</w:t>
            </w:r>
          </w:p>
          <w:p w:rsidR="004F5637" w:rsidRPr="004F5637" w:rsidRDefault="004F5637" w:rsidP="004F5637">
            <w:pPr>
              <w:ind w:firstLine="488"/>
              <w:jc w:val="both"/>
              <w:rPr>
                <w:sz w:val="10"/>
                <w:szCs w:val="10"/>
              </w:rPr>
            </w:pPr>
          </w:p>
          <w:p w:rsidR="0014229A" w:rsidRPr="00F46F0B" w:rsidRDefault="0014229A" w:rsidP="001D36C4">
            <w:pPr>
              <w:ind w:firstLine="488"/>
              <w:jc w:val="both"/>
              <w:rPr>
                <w:b/>
              </w:rPr>
            </w:pPr>
            <w:r w:rsidRPr="0017192B">
              <w:t xml:space="preserve">Претендент на участие в </w:t>
            </w:r>
            <w:r>
              <w:t xml:space="preserve">Открытом запросе </w:t>
            </w:r>
            <w:r w:rsidR="001D36C4">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w:t>
            </w:r>
            <w:r w:rsidRPr="005E5897">
              <w:lastRenderedPageBreak/>
              <w:t xml:space="preserve">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ЭП Претендента или уполномоченного представителя Претендента, </w:t>
            </w:r>
            <w:r w:rsidRPr="00385A5A">
              <w:lastRenderedPageBreak/>
              <w:t>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5B726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5B726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w:t>
            </w:r>
            <w:r>
              <w:lastRenderedPageBreak/>
              <w:t xml:space="preserve">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1052D1">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C424CB" w:rsidP="00C723C4">
            <w:pPr>
              <w:ind w:firstLine="528"/>
              <w:jc w:val="both"/>
            </w:pPr>
            <w:r>
              <w:t xml:space="preserve">Условия оплаты определены в </w:t>
            </w:r>
            <w:r w:rsidR="00C723C4">
              <w:t>разделе 3 «Цена договора и порядок расчетов»  проекта договора (Приложение №2 к настоящей Документации о закупке)</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C424CB">
          <w:t>Протокол № 11</w:t>
        </w:r>
        <w:r w:rsidR="00C424CB" w:rsidRPr="003D5DA2">
          <w:t xml:space="preserve"> от </w:t>
        </w:r>
        <w:r w:rsidR="00C424CB">
          <w:t>06</w:t>
        </w:r>
        <w:r w:rsidR="00C424CB" w:rsidRPr="003D5DA2">
          <w:t xml:space="preserve"> ию</w:t>
        </w:r>
        <w:r w:rsidR="00C424CB">
          <w:t>л</w:t>
        </w:r>
        <w:r w:rsidR="00C424CB" w:rsidRPr="003D5DA2">
          <w:t>я 201</w:t>
        </w:r>
        <w:r w:rsidR="00C424CB">
          <w:t>6</w:t>
        </w:r>
        <w:r w:rsidR="00C424CB" w:rsidRPr="003D5DA2">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B212A3" w:rsidRPr="005C24A0" w:rsidRDefault="001B7D6B" w:rsidP="00B212A3">
      <w:pPr>
        <w:jc w:val="both"/>
      </w:pPr>
      <w:r>
        <w:t xml:space="preserve">      </w:t>
      </w:r>
      <w:r w:rsidR="009F7A0A" w:rsidRPr="009F7A0A">
        <w:t xml:space="preserve">К настоящей Документации о закупке прилагаются и являются ее неотъемлемой частью: Извещение о закупке, </w:t>
      </w:r>
      <w:r w:rsidR="00AB05A3">
        <w:t>Спецификация</w:t>
      </w:r>
      <w:r w:rsidR="009F7A0A" w:rsidRPr="009F7A0A">
        <w:t xml:space="preserve"> (Приложение № 1 к </w:t>
      </w:r>
      <w:r w:rsidR="00B212A3" w:rsidRPr="00B30748">
        <w:t xml:space="preserve"> </w:t>
      </w:r>
      <w:r w:rsidR="00B212A3">
        <w:t xml:space="preserve">настоящей </w:t>
      </w:r>
      <w:r w:rsidR="004F5637">
        <w:rPr>
          <w:rFonts w:eastAsia="Calibri"/>
        </w:rPr>
        <w:t>Документации о закупке</w:t>
      </w:r>
      <w:r w:rsidR="009F7A0A" w:rsidRPr="009F7A0A">
        <w:t xml:space="preserve">), проект договора (Приложение № 2 к </w:t>
      </w:r>
      <w:r w:rsidR="00B212A3">
        <w:t xml:space="preserve">настоящей </w:t>
      </w:r>
      <w:r w:rsidR="004F5637">
        <w:rPr>
          <w:rFonts w:eastAsia="Calibri"/>
        </w:rPr>
        <w:t>Документации о закупке</w:t>
      </w:r>
      <w:r w:rsidR="009F7A0A" w:rsidRPr="009F7A0A">
        <w:t xml:space="preserve">), форма заявки на участие в закупке (Приложение № 3 </w:t>
      </w:r>
      <w:r w:rsidR="00B212A3" w:rsidRPr="00B30748">
        <w:t xml:space="preserve">к </w:t>
      </w:r>
      <w:r w:rsidR="00B212A3">
        <w:t>настоящей</w:t>
      </w:r>
      <w:r w:rsidR="009F7A0A" w:rsidRPr="009F7A0A">
        <w:t xml:space="preserve"> </w:t>
      </w:r>
      <w:r w:rsidR="004F5637">
        <w:rPr>
          <w:rFonts w:eastAsia="Calibri"/>
        </w:rPr>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2A2FF4">
        <w:t>4</w:t>
      </w:r>
      <w:r w:rsidR="009F7A0A" w:rsidRPr="009F7A0A">
        <w:t xml:space="preserve"> </w:t>
      </w:r>
      <w:r w:rsidR="00B212A3" w:rsidRPr="00B30748">
        <w:t xml:space="preserve">к </w:t>
      </w:r>
      <w:r w:rsidR="00B212A3">
        <w:t>настоящей</w:t>
      </w:r>
      <w:r w:rsidR="009F7A0A" w:rsidRPr="009F7A0A">
        <w:t xml:space="preserve"> </w:t>
      </w:r>
      <w:r w:rsidR="004F5637">
        <w:rPr>
          <w:rFonts w:eastAsia="Calibri"/>
        </w:rPr>
        <w:t>Документации о закупке</w:t>
      </w:r>
      <w:r w:rsidR="009F7A0A" w:rsidRPr="009F7A0A">
        <w:t xml:space="preserve">), форма запроса на разъяснение документации о закупке (Приложение № </w:t>
      </w:r>
      <w:r w:rsidR="002A2FF4">
        <w:t>5</w:t>
      </w:r>
      <w:r w:rsidR="009F7A0A" w:rsidRPr="009F7A0A">
        <w:t xml:space="preserve"> </w:t>
      </w:r>
      <w:r w:rsidR="00B212A3" w:rsidRPr="00B30748">
        <w:t xml:space="preserve">к </w:t>
      </w:r>
      <w:r w:rsidR="00B212A3">
        <w:t>настоящей</w:t>
      </w:r>
      <w:r w:rsidR="009F7A0A" w:rsidRPr="009F7A0A">
        <w:t xml:space="preserve"> </w:t>
      </w:r>
      <w:r w:rsidR="004F5637">
        <w:rPr>
          <w:rFonts w:eastAsia="Calibri"/>
        </w:rPr>
        <w:t>Документации о закупке</w:t>
      </w:r>
      <w:r w:rsidR="00B212A3">
        <w:t xml:space="preserve">), Декларация о соответствии участника закупки критериям отнесения к субъектам малого и среднего предпринимательства (Приложение №6 </w:t>
      </w:r>
      <w:r w:rsidR="00B212A3" w:rsidRPr="00B30748">
        <w:t xml:space="preserve">к </w:t>
      </w:r>
      <w:r w:rsidR="00B212A3">
        <w:t xml:space="preserve">настоящей Документации о закупке), </w:t>
      </w:r>
      <w:r w:rsidR="00B212A3" w:rsidRPr="004A02DC">
        <w:t>План привлечения субподрядчиков (соисполнителей) из числа субъектов малого и среднего предпринимательства</w:t>
      </w:r>
      <w:r w:rsidR="00B212A3">
        <w:t xml:space="preserve"> (Приложение №7 </w:t>
      </w:r>
      <w:r w:rsidR="00B212A3" w:rsidRPr="00B30748">
        <w:t xml:space="preserve">к </w:t>
      </w:r>
      <w:r w:rsidR="00B212A3">
        <w:t>настоящей Документации о закупке).</w:t>
      </w:r>
    </w:p>
    <w:p w:rsidR="00B212A3" w:rsidRPr="00B21CC5" w:rsidRDefault="00B212A3" w:rsidP="00B212A3">
      <w:pPr>
        <w:jc w:val="both"/>
      </w:pPr>
    </w:p>
    <w:p w:rsidR="005C6DCB" w:rsidRPr="005C24A0" w:rsidRDefault="005C6DCB" w:rsidP="0014229A">
      <w:pPr>
        <w:jc w:val="both"/>
      </w:pP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C8C" w:rsidRDefault="00224C8C" w:rsidP="0014229A">
      <w:r>
        <w:separator/>
      </w:r>
    </w:p>
  </w:endnote>
  <w:endnote w:type="continuationSeparator" w:id="0">
    <w:p w:rsidR="00224C8C" w:rsidRDefault="00224C8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C8C" w:rsidRDefault="00224C8C" w:rsidP="0014229A">
      <w:r>
        <w:separator/>
      </w:r>
    </w:p>
  </w:footnote>
  <w:footnote w:type="continuationSeparator" w:id="0">
    <w:p w:rsidR="00224C8C" w:rsidRDefault="00224C8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637" w:rsidRDefault="004F5637">
    <w:pPr>
      <w:pStyle w:val="a5"/>
      <w:jc w:val="center"/>
    </w:pPr>
    <w:r>
      <w:fldChar w:fldCharType="begin"/>
    </w:r>
    <w:r>
      <w:instrText>PAGE   \* MERGEFORMAT</w:instrText>
    </w:r>
    <w:r>
      <w:fldChar w:fldCharType="separate"/>
    </w:r>
    <w:r w:rsidR="005B7267">
      <w:rPr>
        <w:noProof/>
      </w:rPr>
      <w:t>1</w:t>
    </w:r>
    <w:r>
      <w:fldChar w:fldCharType="end"/>
    </w:r>
  </w:p>
  <w:p w:rsidR="004F5637" w:rsidRDefault="004F563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55701"/>
    <w:rsid w:val="00093E9C"/>
    <w:rsid w:val="000A4ECA"/>
    <w:rsid w:val="000A5E95"/>
    <w:rsid w:val="000D6510"/>
    <w:rsid w:val="000E0120"/>
    <w:rsid w:val="000F4823"/>
    <w:rsid w:val="001052D1"/>
    <w:rsid w:val="0014229A"/>
    <w:rsid w:val="00144A3C"/>
    <w:rsid w:val="00150220"/>
    <w:rsid w:val="00155152"/>
    <w:rsid w:val="001858AC"/>
    <w:rsid w:val="001B4383"/>
    <w:rsid w:val="001B7CDD"/>
    <w:rsid w:val="001B7D6B"/>
    <w:rsid w:val="001C03F0"/>
    <w:rsid w:val="001D36C4"/>
    <w:rsid w:val="00224C8C"/>
    <w:rsid w:val="00234F68"/>
    <w:rsid w:val="00237AD6"/>
    <w:rsid w:val="00240C59"/>
    <w:rsid w:val="002418ED"/>
    <w:rsid w:val="0026485E"/>
    <w:rsid w:val="00294822"/>
    <w:rsid w:val="002A2FF4"/>
    <w:rsid w:val="002B19AE"/>
    <w:rsid w:val="002C0628"/>
    <w:rsid w:val="002C0C77"/>
    <w:rsid w:val="002F0450"/>
    <w:rsid w:val="003042B3"/>
    <w:rsid w:val="0032055F"/>
    <w:rsid w:val="00321D82"/>
    <w:rsid w:val="0033356E"/>
    <w:rsid w:val="00356561"/>
    <w:rsid w:val="00373528"/>
    <w:rsid w:val="0037450D"/>
    <w:rsid w:val="00393AC3"/>
    <w:rsid w:val="003A1695"/>
    <w:rsid w:val="003B25CB"/>
    <w:rsid w:val="003C5771"/>
    <w:rsid w:val="003E3508"/>
    <w:rsid w:val="003E6C99"/>
    <w:rsid w:val="00401F71"/>
    <w:rsid w:val="00406852"/>
    <w:rsid w:val="00411612"/>
    <w:rsid w:val="0043434A"/>
    <w:rsid w:val="004722E6"/>
    <w:rsid w:val="00472DA0"/>
    <w:rsid w:val="004731CF"/>
    <w:rsid w:val="004A2922"/>
    <w:rsid w:val="004C05AA"/>
    <w:rsid w:val="004D245C"/>
    <w:rsid w:val="004F5637"/>
    <w:rsid w:val="005001FE"/>
    <w:rsid w:val="00551A23"/>
    <w:rsid w:val="005717E2"/>
    <w:rsid w:val="00574643"/>
    <w:rsid w:val="00580C36"/>
    <w:rsid w:val="00591BD4"/>
    <w:rsid w:val="00596AC4"/>
    <w:rsid w:val="005B0AB9"/>
    <w:rsid w:val="005B7267"/>
    <w:rsid w:val="005C6DCB"/>
    <w:rsid w:val="005C79FF"/>
    <w:rsid w:val="005E0F18"/>
    <w:rsid w:val="005E58BA"/>
    <w:rsid w:val="005E63CD"/>
    <w:rsid w:val="005F6199"/>
    <w:rsid w:val="006351F8"/>
    <w:rsid w:val="0065239C"/>
    <w:rsid w:val="00660B32"/>
    <w:rsid w:val="006B7711"/>
    <w:rsid w:val="006C0CCF"/>
    <w:rsid w:val="006C386C"/>
    <w:rsid w:val="006E6EC4"/>
    <w:rsid w:val="006F0B43"/>
    <w:rsid w:val="006F1C74"/>
    <w:rsid w:val="00724F24"/>
    <w:rsid w:val="007444B9"/>
    <w:rsid w:val="007510EB"/>
    <w:rsid w:val="007756F2"/>
    <w:rsid w:val="007E34B5"/>
    <w:rsid w:val="008239AB"/>
    <w:rsid w:val="0083262D"/>
    <w:rsid w:val="00852B1E"/>
    <w:rsid w:val="008662B0"/>
    <w:rsid w:val="00871F27"/>
    <w:rsid w:val="00877DFC"/>
    <w:rsid w:val="008A40EB"/>
    <w:rsid w:val="008C6A98"/>
    <w:rsid w:val="00926769"/>
    <w:rsid w:val="009344AC"/>
    <w:rsid w:val="00943109"/>
    <w:rsid w:val="009641C5"/>
    <w:rsid w:val="00992571"/>
    <w:rsid w:val="009A662F"/>
    <w:rsid w:val="009C497D"/>
    <w:rsid w:val="009F7A0A"/>
    <w:rsid w:val="00A02B2E"/>
    <w:rsid w:val="00A07823"/>
    <w:rsid w:val="00A16E5D"/>
    <w:rsid w:val="00A27D60"/>
    <w:rsid w:val="00A4553E"/>
    <w:rsid w:val="00A47FAD"/>
    <w:rsid w:val="00A667E3"/>
    <w:rsid w:val="00A766E5"/>
    <w:rsid w:val="00AB05A3"/>
    <w:rsid w:val="00AB0FBA"/>
    <w:rsid w:val="00AD2C72"/>
    <w:rsid w:val="00B212A3"/>
    <w:rsid w:val="00B37EB4"/>
    <w:rsid w:val="00BA7B82"/>
    <w:rsid w:val="00C20F72"/>
    <w:rsid w:val="00C327CC"/>
    <w:rsid w:val="00C424CB"/>
    <w:rsid w:val="00C675FE"/>
    <w:rsid w:val="00C723C4"/>
    <w:rsid w:val="00C72676"/>
    <w:rsid w:val="00C77202"/>
    <w:rsid w:val="00C86F9B"/>
    <w:rsid w:val="00C92A83"/>
    <w:rsid w:val="00CA01D0"/>
    <w:rsid w:val="00D3453E"/>
    <w:rsid w:val="00D4565D"/>
    <w:rsid w:val="00D703DA"/>
    <w:rsid w:val="00D94587"/>
    <w:rsid w:val="00D97FAB"/>
    <w:rsid w:val="00DB1F9D"/>
    <w:rsid w:val="00DB2617"/>
    <w:rsid w:val="00DD0951"/>
    <w:rsid w:val="00DF4CF1"/>
    <w:rsid w:val="00E119ED"/>
    <w:rsid w:val="00E37CBC"/>
    <w:rsid w:val="00E42B67"/>
    <w:rsid w:val="00E51114"/>
    <w:rsid w:val="00E54934"/>
    <w:rsid w:val="00E738A5"/>
    <w:rsid w:val="00E74759"/>
    <w:rsid w:val="00E74D2C"/>
    <w:rsid w:val="00E75FC5"/>
    <w:rsid w:val="00EA1830"/>
    <w:rsid w:val="00EB346C"/>
    <w:rsid w:val="00ED7BA7"/>
    <w:rsid w:val="00EE6C83"/>
    <w:rsid w:val="00EF33D2"/>
    <w:rsid w:val="00F04274"/>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4176FAB-3367-437C-8B7E-CF29A6042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mailto:f.fattah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ADE44-9CF4-4960-9530-4AAFF968A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20</Pages>
  <Words>7860</Words>
  <Characters>44802</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20</cp:revision>
  <cp:lastPrinted>2016-11-10T09:56:00Z</cp:lastPrinted>
  <dcterms:created xsi:type="dcterms:W3CDTF">2015-10-16T09:47:00Z</dcterms:created>
  <dcterms:modified xsi:type="dcterms:W3CDTF">2016-11-10T10:04:00Z</dcterms:modified>
</cp:coreProperties>
</file>